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562A" w14:textId="15FC5C3C" w:rsidR="00EB599F" w:rsidRPr="005D27F4" w:rsidRDefault="00EB599F" w:rsidP="00EB599F">
      <w:pPr>
        <w:jc w:val="center"/>
        <w:rPr>
          <w:b/>
          <w:bCs/>
          <w:sz w:val="32"/>
          <w:szCs w:val="32"/>
          <w:lang w:val="en-GB"/>
        </w:rPr>
      </w:pPr>
      <w:r w:rsidRPr="005D27F4">
        <w:rPr>
          <w:b/>
          <w:bCs/>
          <w:sz w:val="32"/>
          <w:szCs w:val="32"/>
          <w:lang w:val="en-GB"/>
        </w:rPr>
        <w:t>Queer Muslim</w:t>
      </w:r>
      <w:r w:rsidR="00AD0C4D">
        <w:rPr>
          <w:b/>
          <w:bCs/>
          <w:sz w:val="32"/>
          <w:szCs w:val="32"/>
          <w:lang w:val="en-GB"/>
        </w:rPr>
        <w:t>s In Australia</w:t>
      </w:r>
      <w:r w:rsidRPr="005D27F4">
        <w:rPr>
          <w:b/>
          <w:bCs/>
          <w:sz w:val="32"/>
          <w:szCs w:val="32"/>
          <w:lang w:val="en-GB"/>
        </w:rPr>
        <w:t xml:space="preserve"> Network</w:t>
      </w:r>
      <w:r w:rsidR="005D27F4">
        <w:rPr>
          <w:b/>
          <w:bCs/>
          <w:sz w:val="32"/>
          <w:szCs w:val="32"/>
          <w:lang w:val="en-GB"/>
        </w:rPr>
        <w:t>- Revised</w:t>
      </w:r>
    </w:p>
    <w:p w14:paraId="3F6CC591" w14:textId="77777777" w:rsidR="00EB599F" w:rsidRDefault="00EB599F">
      <w:pPr>
        <w:rPr>
          <w:b/>
          <w:bCs/>
          <w:lang w:val="en-GB"/>
        </w:rPr>
      </w:pPr>
    </w:p>
    <w:p w14:paraId="4FD96151" w14:textId="77777777" w:rsidR="005D27F4" w:rsidRPr="003469CB" w:rsidRDefault="005D27F4">
      <w:pPr>
        <w:rPr>
          <w:b/>
          <w:bCs/>
          <w:sz w:val="24"/>
          <w:szCs w:val="24"/>
          <w:lang w:val="en-GB"/>
        </w:rPr>
      </w:pPr>
    </w:p>
    <w:p w14:paraId="2B37E337" w14:textId="564C800D" w:rsidR="00EB599F" w:rsidRPr="003469CB" w:rsidRDefault="00EB599F">
      <w:pPr>
        <w:rPr>
          <w:b/>
          <w:bCs/>
          <w:sz w:val="24"/>
          <w:szCs w:val="24"/>
          <w:lang w:val="en-GB"/>
        </w:rPr>
      </w:pPr>
      <w:r w:rsidRPr="003469CB">
        <w:rPr>
          <w:b/>
          <w:bCs/>
          <w:sz w:val="24"/>
          <w:szCs w:val="24"/>
          <w:lang w:val="en-GB"/>
        </w:rPr>
        <w:t xml:space="preserve">Names Suggested: </w:t>
      </w:r>
    </w:p>
    <w:p w14:paraId="333DB9A8" w14:textId="42AADD8A" w:rsidR="00D5203A" w:rsidRPr="003469CB" w:rsidRDefault="00EB599F" w:rsidP="00EB599F">
      <w:pPr>
        <w:pStyle w:val="ListParagraph"/>
        <w:numPr>
          <w:ilvl w:val="0"/>
          <w:numId w:val="1"/>
        </w:numPr>
        <w:rPr>
          <w:sz w:val="24"/>
          <w:szCs w:val="24"/>
          <w:lang w:val="en-GB"/>
        </w:rPr>
      </w:pPr>
      <w:r w:rsidRPr="003469CB">
        <w:rPr>
          <w:sz w:val="24"/>
          <w:szCs w:val="24"/>
          <w:lang w:val="en-GB"/>
        </w:rPr>
        <w:t>Queer Australian Leadership Block</w:t>
      </w:r>
      <w:r w:rsidR="00AB6117" w:rsidRPr="003469CB">
        <w:rPr>
          <w:sz w:val="24"/>
          <w:szCs w:val="24"/>
          <w:lang w:val="en-GB"/>
        </w:rPr>
        <w:t xml:space="preserve"> (QALB)</w:t>
      </w:r>
      <w:r w:rsidRPr="003469CB">
        <w:rPr>
          <w:sz w:val="24"/>
          <w:szCs w:val="24"/>
          <w:lang w:val="en-GB"/>
        </w:rPr>
        <w:t xml:space="preserve">: QALB-E-MUSLIM </w:t>
      </w:r>
    </w:p>
    <w:p w14:paraId="26B0C0F9" w14:textId="0FCC39BC" w:rsidR="00EB599F" w:rsidRPr="003469CB" w:rsidRDefault="00EB599F" w:rsidP="00EB599F">
      <w:pPr>
        <w:pStyle w:val="ListParagraph"/>
        <w:numPr>
          <w:ilvl w:val="0"/>
          <w:numId w:val="1"/>
        </w:numPr>
        <w:rPr>
          <w:sz w:val="24"/>
          <w:szCs w:val="24"/>
          <w:lang w:val="en-GB"/>
        </w:rPr>
      </w:pPr>
      <w:r w:rsidRPr="003469CB">
        <w:rPr>
          <w:sz w:val="24"/>
          <w:szCs w:val="24"/>
          <w:lang w:val="en-GB"/>
        </w:rPr>
        <w:t>I</w:t>
      </w:r>
      <w:r w:rsidR="009F253F">
        <w:rPr>
          <w:sz w:val="24"/>
          <w:szCs w:val="24"/>
          <w:lang w:val="en-GB"/>
        </w:rPr>
        <w:t>hsas</w:t>
      </w:r>
      <w:r w:rsidRPr="003469CB">
        <w:rPr>
          <w:sz w:val="24"/>
          <w:szCs w:val="24"/>
          <w:lang w:val="en-GB"/>
        </w:rPr>
        <w:t>- Fo</w:t>
      </w:r>
      <w:r w:rsidR="009F253F">
        <w:rPr>
          <w:sz w:val="24"/>
          <w:szCs w:val="24"/>
          <w:lang w:val="en-GB"/>
        </w:rPr>
        <w:t>r</w:t>
      </w:r>
      <w:r w:rsidRPr="003469CB">
        <w:rPr>
          <w:sz w:val="24"/>
          <w:szCs w:val="24"/>
          <w:lang w:val="en-GB"/>
        </w:rPr>
        <w:t xml:space="preserve"> Same-sex &amp; Gender Diverse Muslims </w:t>
      </w:r>
      <w:r w:rsidR="005D27F4" w:rsidRPr="003469CB">
        <w:rPr>
          <w:sz w:val="24"/>
          <w:szCs w:val="24"/>
          <w:lang w:val="en-GB"/>
        </w:rPr>
        <w:t xml:space="preserve">In </w:t>
      </w:r>
      <w:r w:rsidRPr="003469CB">
        <w:rPr>
          <w:sz w:val="24"/>
          <w:szCs w:val="24"/>
          <w:lang w:val="en-GB"/>
        </w:rPr>
        <w:t>Australia</w:t>
      </w:r>
    </w:p>
    <w:p w14:paraId="2F4ED5CE" w14:textId="6C2245C5" w:rsidR="00EB599F" w:rsidRPr="003469CB" w:rsidRDefault="00E31F6F" w:rsidP="00EB599F">
      <w:pPr>
        <w:pStyle w:val="ListParagraph"/>
        <w:numPr>
          <w:ilvl w:val="0"/>
          <w:numId w:val="1"/>
        </w:numPr>
        <w:rPr>
          <w:sz w:val="24"/>
          <w:szCs w:val="24"/>
          <w:lang w:val="en-GB"/>
        </w:rPr>
      </w:pPr>
      <w:r w:rsidRPr="003469CB">
        <w:rPr>
          <w:noProof/>
          <w:sz w:val="24"/>
          <w:szCs w:val="24"/>
          <w:lang w:val="en-GB"/>
        </w:rPr>
        <mc:AlternateContent>
          <mc:Choice Requires="wps">
            <w:drawing>
              <wp:anchor distT="0" distB="0" distL="114300" distR="114300" simplePos="0" relativeHeight="251659264" behindDoc="0" locked="0" layoutInCell="1" allowOverlap="1" wp14:anchorId="531490CF" wp14:editId="69299B92">
                <wp:simplePos x="0" y="0"/>
                <wp:positionH relativeFrom="margin">
                  <wp:posOffset>-523875</wp:posOffset>
                </wp:positionH>
                <wp:positionV relativeFrom="paragraph">
                  <wp:posOffset>381635</wp:posOffset>
                </wp:positionV>
                <wp:extent cx="3867150" cy="3524250"/>
                <wp:effectExtent l="0" t="0" r="19050" b="19050"/>
                <wp:wrapNone/>
                <wp:docPr id="1" name="Oval 1"/>
                <wp:cNvGraphicFramePr/>
                <a:graphic xmlns:a="http://schemas.openxmlformats.org/drawingml/2006/main">
                  <a:graphicData uri="http://schemas.microsoft.com/office/word/2010/wordprocessingShape">
                    <wps:wsp>
                      <wps:cNvSpPr/>
                      <wps:spPr>
                        <a:xfrm>
                          <a:off x="0" y="0"/>
                          <a:ext cx="3867150" cy="3524250"/>
                        </a:xfrm>
                        <a:prstGeom prst="ellipse">
                          <a:avLst/>
                        </a:prstGeom>
                        <a:solidFill>
                          <a:schemeClr val="accent6">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E7626" w14:textId="2BB2BAA5" w:rsidR="00106A6F" w:rsidRDefault="00106A6F" w:rsidP="007D0AEE">
                            <w:pPr>
                              <w:jc w:val="center"/>
                              <w:rPr>
                                <w:sz w:val="32"/>
                                <w:szCs w:val="32"/>
                                <w:lang w:val="en-GB"/>
                              </w:rPr>
                            </w:pPr>
                            <w:r w:rsidRPr="007D0AEE">
                              <w:rPr>
                                <w:sz w:val="32"/>
                                <w:szCs w:val="32"/>
                                <w:lang w:val="en-GB"/>
                              </w:rPr>
                              <w:t>Vision</w:t>
                            </w:r>
                          </w:p>
                          <w:p w14:paraId="603DA7AC" w14:textId="781DB850" w:rsidR="00106A6F" w:rsidRPr="007D0AEE" w:rsidRDefault="00106A6F" w:rsidP="00C645EE">
                            <w:pPr>
                              <w:jc w:val="center"/>
                              <w:rPr>
                                <w:sz w:val="24"/>
                                <w:szCs w:val="24"/>
                                <w:lang w:val="en-GB"/>
                              </w:rPr>
                            </w:pPr>
                            <w:r>
                              <w:rPr>
                                <w:sz w:val="24"/>
                                <w:szCs w:val="24"/>
                                <w:lang w:val="en-GB"/>
                              </w:rPr>
                              <w:t>To create a friendly, safe &amp; supportive group for Muslim LGBT+ persons in Australia, addressing their gender, religious and community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490CF" id="Oval 1" o:spid="_x0000_s1026" style="position:absolute;left:0;text-align:left;margin-left:-41.25pt;margin-top:30.05pt;width:304.5pt;height:27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" fillcolor="#c5e0b3 [1305]" strokecolor="#e2efd9 [665]" strokeweight="1pt">
                <v:stroke joinstyle="miter"/>
                <v:textbox>
                  <w:txbxContent>
                    <w:p w14:paraId="406E7626" w14:textId="2BB2BAA5" w:rsidR="00106A6F" w:rsidRDefault="00106A6F" w:rsidP="007D0AEE">
                      <w:pPr>
                        <w:jc w:val="center"/>
                        <w:rPr>
                          <w:sz w:val="32"/>
                          <w:szCs w:val="32"/>
                          <w:lang w:val="en-GB"/>
                        </w:rPr>
                      </w:pPr>
                      <w:r w:rsidRPr="007D0AEE">
                        <w:rPr>
                          <w:sz w:val="32"/>
                          <w:szCs w:val="32"/>
                          <w:lang w:val="en-GB"/>
                        </w:rPr>
                        <w:t>Vision</w:t>
                      </w:r>
                    </w:p>
                    <w:p w14:paraId="603DA7AC" w14:textId="781DB850" w:rsidR="00106A6F" w:rsidRPr="007D0AEE" w:rsidRDefault="00106A6F" w:rsidP="00C645EE">
                      <w:pPr>
                        <w:jc w:val="center"/>
                        <w:rPr>
                          <w:sz w:val="24"/>
                          <w:szCs w:val="24"/>
                          <w:lang w:val="en-GB"/>
                        </w:rPr>
                      </w:pPr>
                      <w:r>
                        <w:rPr>
                          <w:sz w:val="24"/>
                          <w:szCs w:val="24"/>
                          <w:lang w:val="en-GB"/>
                        </w:rPr>
                        <w:t>To create a friendly, safe &amp; supportive group for Muslim LGBT+ persons in Australia, addressing their gender, religious and community needs.</w:t>
                      </w:r>
                    </w:p>
                  </w:txbxContent>
                </v:textbox>
                <w10:wrap anchorx="margin"/>
              </v:oval>
            </w:pict>
          </mc:Fallback>
        </mc:AlternateContent>
      </w:r>
      <w:r w:rsidR="00EB599F" w:rsidRPr="003469CB">
        <w:rPr>
          <w:sz w:val="24"/>
          <w:szCs w:val="24"/>
          <w:lang w:val="en-GB"/>
        </w:rPr>
        <w:t>L</w:t>
      </w:r>
      <w:r w:rsidR="009F253F">
        <w:rPr>
          <w:sz w:val="24"/>
          <w:szCs w:val="24"/>
          <w:lang w:val="en-GB"/>
        </w:rPr>
        <w:t>UT</w:t>
      </w:r>
      <w:r w:rsidR="00EB599F" w:rsidRPr="003469CB">
        <w:rPr>
          <w:sz w:val="24"/>
          <w:szCs w:val="24"/>
          <w:lang w:val="en-GB"/>
        </w:rPr>
        <w:t>- L</w:t>
      </w:r>
      <w:r w:rsidR="00AB6117" w:rsidRPr="003469CB">
        <w:rPr>
          <w:sz w:val="24"/>
          <w:szCs w:val="24"/>
          <w:lang w:val="en-GB"/>
        </w:rPr>
        <w:t>iving</w:t>
      </w:r>
      <w:r w:rsidR="00EB599F" w:rsidRPr="003469CB">
        <w:rPr>
          <w:sz w:val="24"/>
          <w:szCs w:val="24"/>
          <w:lang w:val="en-GB"/>
        </w:rPr>
        <w:t xml:space="preserve"> Under T</w:t>
      </w:r>
      <w:r w:rsidR="005D27F4" w:rsidRPr="003469CB">
        <w:rPr>
          <w:sz w:val="24"/>
          <w:szCs w:val="24"/>
          <w:lang w:val="en-GB"/>
        </w:rPr>
        <w:t>aboo</w:t>
      </w:r>
      <w:r w:rsidR="00AB6117" w:rsidRPr="003469CB">
        <w:rPr>
          <w:sz w:val="24"/>
          <w:szCs w:val="24"/>
          <w:lang w:val="en-GB"/>
        </w:rPr>
        <w:t>s</w:t>
      </w:r>
      <w:r w:rsidR="00EB599F" w:rsidRPr="003469CB">
        <w:rPr>
          <w:sz w:val="24"/>
          <w:szCs w:val="24"/>
          <w:lang w:val="en-GB"/>
        </w:rPr>
        <w:t xml:space="preserve"> – Support Group for LGBTQIA+ Muslim </w:t>
      </w:r>
    </w:p>
    <w:p w14:paraId="1BC230B3" w14:textId="38BB1764" w:rsidR="005D27F4" w:rsidRDefault="005D27F4" w:rsidP="00EB599F">
      <w:pPr>
        <w:rPr>
          <w:lang w:val="en-GB"/>
        </w:rPr>
      </w:pPr>
    </w:p>
    <w:p w14:paraId="189193D3" w14:textId="6C8F8299" w:rsidR="007D0AEE" w:rsidRDefault="007D0AEE" w:rsidP="00EB599F">
      <w:pPr>
        <w:rPr>
          <w:lang w:val="en-GB"/>
        </w:rPr>
      </w:pPr>
    </w:p>
    <w:p w14:paraId="1043E962" w14:textId="1D50AA4C" w:rsidR="005D27F4" w:rsidRDefault="005D27F4" w:rsidP="00EB599F">
      <w:pPr>
        <w:rPr>
          <w:lang w:val="en-GB"/>
        </w:rPr>
      </w:pPr>
    </w:p>
    <w:p w14:paraId="430EC451" w14:textId="7D272879" w:rsidR="005D27F4" w:rsidRDefault="005D27F4" w:rsidP="00EB599F">
      <w:pPr>
        <w:rPr>
          <w:lang w:val="en-GB"/>
        </w:rPr>
      </w:pPr>
    </w:p>
    <w:p w14:paraId="748E7225" w14:textId="17BDEA8F" w:rsidR="005D27F4" w:rsidRDefault="005D27F4" w:rsidP="00EB599F">
      <w:pPr>
        <w:rPr>
          <w:lang w:val="en-GB"/>
        </w:rPr>
      </w:pPr>
    </w:p>
    <w:p w14:paraId="6BDC1FD3" w14:textId="2A0D31C2" w:rsidR="005D27F4" w:rsidRDefault="00E31F6F" w:rsidP="00EB599F">
      <w:pPr>
        <w:rPr>
          <w:lang w:val="en-GB"/>
        </w:rPr>
      </w:pPr>
      <w:r>
        <w:rPr>
          <w:noProof/>
          <w:lang w:val="en-GB"/>
        </w:rPr>
        <mc:AlternateContent>
          <mc:Choice Requires="wps">
            <w:drawing>
              <wp:anchor distT="0" distB="0" distL="114300" distR="114300" simplePos="0" relativeHeight="251661312" behindDoc="0" locked="0" layoutInCell="1" allowOverlap="1" wp14:anchorId="5A2E33CE" wp14:editId="240607B1">
                <wp:simplePos x="0" y="0"/>
                <wp:positionH relativeFrom="margin">
                  <wp:posOffset>2419350</wp:posOffset>
                </wp:positionH>
                <wp:positionV relativeFrom="paragraph">
                  <wp:posOffset>8255</wp:posOffset>
                </wp:positionV>
                <wp:extent cx="3867150" cy="3524250"/>
                <wp:effectExtent l="0" t="0" r="19050" b="19050"/>
                <wp:wrapNone/>
                <wp:docPr id="2" name="Oval 2"/>
                <wp:cNvGraphicFramePr/>
                <a:graphic xmlns:a="http://schemas.openxmlformats.org/drawingml/2006/main">
                  <a:graphicData uri="http://schemas.microsoft.com/office/word/2010/wordprocessingShape">
                    <wps:wsp>
                      <wps:cNvSpPr/>
                      <wps:spPr>
                        <a:xfrm>
                          <a:off x="0" y="0"/>
                          <a:ext cx="3867150" cy="3524250"/>
                        </a:xfrm>
                        <a:prstGeom prst="ellipse">
                          <a:avLst/>
                        </a:prstGeom>
                        <a:solidFill>
                          <a:schemeClr val="accent6">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388CA" w14:textId="0F01CDA1" w:rsidR="00106A6F" w:rsidRDefault="00106A6F" w:rsidP="00E31F6F">
                            <w:pPr>
                              <w:jc w:val="center"/>
                              <w:rPr>
                                <w:sz w:val="32"/>
                                <w:szCs w:val="32"/>
                                <w:lang w:val="en-GB"/>
                              </w:rPr>
                            </w:pPr>
                            <w:r>
                              <w:rPr>
                                <w:sz w:val="32"/>
                                <w:szCs w:val="32"/>
                                <w:lang w:val="en-GB"/>
                              </w:rPr>
                              <w:t>Mission</w:t>
                            </w:r>
                          </w:p>
                          <w:p w14:paraId="1623740B" w14:textId="376F1A6A" w:rsidR="00106A6F" w:rsidRPr="007D0AEE" w:rsidRDefault="00106A6F" w:rsidP="00E31F6F">
                            <w:pPr>
                              <w:jc w:val="center"/>
                              <w:rPr>
                                <w:sz w:val="24"/>
                                <w:szCs w:val="24"/>
                                <w:lang w:val="en-GB"/>
                              </w:rPr>
                            </w:pPr>
                            <w:r w:rsidRPr="00C645EE">
                              <w:rPr>
                                <w:sz w:val="24"/>
                                <w:szCs w:val="24"/>
                                <w:lang w:val="en-GB"/>
                              </w:rPr>
                              <w:t>To connect</w:t>
                            </w:r>
                            <w:r>
                              <w:rPr>
                                <w:sz w:val="24"/>
                                <w:szCs w:val="24"/>
                                <w:lang w:val="en-GB"/>
                              </w:rPr>
                              <w:t xml:space="preserve"> intersectional, multicultural, Muslim LGBT+ persons </w:t>
                            </w:r>
                            <w:r w:rsidRPr="00C645EE">
                              <w:rPr>
                                <w:sz w:val="24"/>
                                <w:szCs w:val="24"/>
                                <w:lang w:val="en-GB"/>
                              </w:rPr>
                              <w:t xml:space="preserve">by supporting them through </w:t>
                            </w:r>
                            <w:r>
                              <w:rPr>
                                <w:sz w:val="24"/>
                                <w:szCs w:val="24"/>
                                <w:lang w:val="en-GB"/>
                              </w:rPr>
                              <w:t>advocacy, providing information on Muslim LGBT+ friendly</w:t>
                            </w:r>
                            <w:r w:rsidRPr="00C645EE">
                              <w:rPr>
                                <w:sz w:val="24"/>
                                <w:szCs w:val="24"/>
                                <w:lang w:val="en-GB"/>
                              </w:rPr>
                              <w:t xml:space="preserve"> </w:t>
                            </w:r>
                            <w:r>
                              <w:rPr>
                                <w:sz w:val="24"/>
                                <w:szCs w:val="24"/>
                                <w:lang w:val="en-GB"/>
                              </w:rPr>
                              <w:t>services and giving collective emotional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2E33CE" id="Oval 2" o:spid="_x0000_s1027" style="position:absolute;margin-left:190.5pt;margin-top:.65pt;width:304.5pt;height:27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" fillcolor="#c5e0b3 [1305]" strokecolor="#e2efd9 [665]" strokeweight="1pt">
                <v:stroke joinstyle="miter"/>
                <v:textbox>
                  <w:txbxContent>
                    <w:p w14:paraId="098388CA" w14:textId="0F01CDA1" w:rsidR="00106A6F" w:rsidRDefault="00106A6F" w:rsidP="00E31F6F">
                      <w:pPr>
                        <w:jc w:val="center"/>
                        <w:rPr>
                          <w:sz w:val="32"/>
                          <w:szCs w:val="32"/>
                          <w:lang w:val="en-GB"/>
                        </w:rPr>
                      </w:pPr>
                      <w:r>
                        <w:rPr>
                          <w:sz w:val="32"/>
                          <w:szCs w:val="32"/>
                          <w:lang w:val="en-GB"/>
                        </w:rPr>
                        <w:t>Mission</w:t>
                      </w:r>
                    </w:p>
                    <w:p w14:paraId="1623740B" w14:textId="376F1A6A" w:rsidR="00106A6F" w:rsidRPr="007D0AEE" w:rsidRDefault="00106A6F" w:rsidP="00E31F6F">
                      <w:pPr>
                        <w:jc w:val="center"/>
                        <w:rPr>
                          <w:sz w:val="24"/>
                          <w:szCs w:val="24"/>
                          <w:lang w:val="en-GB"/>
                        </w:rPr>
                      </w:pPr>
                      <w:r w:rsidRPr="00C645EE">
                        <w:rPr>
                          <w:sz w:val="24"/>
                          <w:szCs w:val="24"/>
                          <w:lang w:val="en-GB"/>
                        </w:rPr>
                        <w:t>To connect</w:t>
                      </w:r>
                      <w:r>
                        <w:rPr>
                          <w:sz w:val="24"/>
                          <w:szCs w:val="24"/>
                          <w:lang w:val="en-GB"/>
                        </w:rPr>
                        <w:t xml:space="preserve"> intersectional, multicultural, Muslim LGBT+ persons </w:t>
                      </w:r>
                      <w:r w:rsidRPr="00C645EE">
                        <w:rPr>
                          <w:sz w:val="24"/>
                          <w:szCs w:val="24"/>
                          <w:lang w:val="en-GB"/>
                        </w:rPr>
                        <w:t xml:space="preserve">by supporting them through </w:t>
                      </w:r>
                      <w:r>
                        <w:rPr>
                          <w:sz w:val="24"/>
                          <w:szCs w:val="24"/>
                          <w:lang w:val="en-GB"/>
                        </w:rPr>
                        <w:t>advocacy, providing information on Muslim LGBT+ friendly</w:t>
                      </w:r>
                      <w:r w:rsidRPr="00C645EE">
                        <w:rPr>
                          <w:sz w:val="24"/>
                          <w:szCs w:val="24"/>
                          <w:lang w:val="en-GB"/>
                        </w:rPr>
                        <w:t xml:space="preserve"> </w:t>
                      </w:r>
                      <w:r>
                        <w:rPr>
                          <w:sz w:val="24"/>
                          <w:szCs w:val="24"/>
                          <w:lang w:val="en-GB"/>
                        </w:rPr>
                        <w:t>services and giving collective emotional support.</w:t>
                      </w:r>
                    </w:p>
                  </w:txbxContent>
                </v:textbox>
                <w10:wrap anchorx="margin"/>
              </v:oval>
            </w:pict>
          </mc:Fallback>
        </mc:AlternateContent>
      </w:r>
    </w:p>
    <w:p w14:paraId="6DF2FBDA" w14:textId="39946F92" w:rsidR="005D27F4" w:rsidRDefault="005D27F4" w:rsidP="00EB599F">
      <w:pPr>
        <w:rPr>
          <w:lang w:val="en-GB"/>
        </w:rPr>
      </w:pPr>
    </w:p>
    <w:p w14:paraId="3BD567B4" w14:textId="4C531303" w:rsidR="005D27F4" w:rsidRDefault="005D27F4" w:rsidP="00EB599F">
      <w:pPr>
        <w:rPr>
          <w:lang w:val="en-GB"/>
        </w:rPr>
      </w:pPr>
    </w:p>
    <w:p w14:paraId="3FAC6F4F" w14:textId="1EF3C80E" w:rsidR="005D27F4" w:rsidRDefault="005D27F4" w:rsidP="00EB599F">
      <w:pPr>
        <w:rPr>
          <w:lang w:val="en-GB"/>
        </w:rPr>
      </w:pPr>
    </w:p>
    <w:p w14:paraId="390B8844" w14:textId="4F023A38" w:rsidR="005D27F4" w:rsidRDefault="005D27F4" w:rsidP="00EB599F">
      <w:pPr>
        <w:rPr>
          <w:lang w:val="en-GB"/>
        </w:rPr>
      </w:pPr>
    </w:p>
    <w:p w14:paraId="2083D1ED" w14:textId="7C19258B" w:rsidR="005D27F4" w:rsidRDefault="005D27F4" w:rsidP="00EB599F">
      <w:pPr>
        <w:rPr>
          <w:lang w:val="en-GB"/>
        </w:rPr>
      </w:pPr>
    </w:p>
    <w:p w14:paraId="6BC24B64" w14:textId="62489FE4" w:rsidR="005D27F4" w:rsidRDefault="00E31F6F" w:rsidP="00EB599F">
      <w:pPr>
        <w:rPr>
          <w:lang w:val="en-GB"/>
        </w:rPr>
      </w:pPr>
      <w:r>
        <w:rPr>
          <w:noProof/>
          <w:lang w:val="en-GB"/>
        </w:rPr>
        <mc:AlternateContent>
          <mc:Choice Requires="wps">
            <w:drawing>
              <wp:anchor distT="0" distB="0" distL="114300" distR="114300" simplePos="0" relativeHeight="251663360" behindDoc="0" locked="0" layoutInCell="1" allowOverlap="1" wp14:anchorId="03E64A6D" wp14:editId="14B2CE3D">
                <wp:simplePos x="0" y="0"/>
                <wp:positionH relativeFrom="margin">
                  <wp:posOffset>-485775</wp:posOffset>
                </wp:positionH>
                <wp:positionV relativeFrom="paragraph">
                  <wp:posOffset>305435</wp:posOffset>
                </wp:positionV>
                <wp:extent cx="3867150" cy="3524250"/>
                <wp:effectExtent l="0" t="0" r="19050" b="19050"/>
                <wp:wrapNone/>
                <wp:docPr id="3" name="Oval 3"/>
                <wp:cNvGraphicFramePr/>
                <a:graphic xmlns:a="http://schemas.openxmlformats.org/drawingml/2006/main">
                  <a:graphicData uri="http://schemas.microsoft.com/office/word/2010/wordprocessingShape">
                    <wps:wsp>
                      <wps:cNvSpPr/>
                      <wps:spPr>
                        <a:xfrm>
                          <a:off x="0" y="0"/>
                          <a:ext cx="3867150" cy="3524250"/>
                        </a:xfrm>
                        <a:prstGeom prst="ellipse">
                          <a:avLst/>
                        </a:prstGeom>
                        <a:solidFill>
                          <a:schemeClr val="accent6">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AA6E2" w14:textId="6285B754" w:rsidR="00106A6F" w:rsidRPr="00E31F6F" w:rsidRDefault="00106A6F" w:rsidP="00E31F6F">
                            <w:pPr>
                              <w:jc w:val="center"/>
                              <w:rPr>
                                <w:b/>
                                <w:bCs/>
                                <w:sz w:val="32"/>
                                <w:szCs w:val="32"/>
                                <w:lang w:val="en-GB"/>
                              </w:rPr>
                            </w:pPr>
                            <w:r w:rsidRPr="00E31F6F">
                              <w:rPr>
                                <w:b/>
                                <w:bCs/>
                                <w:sz w:val="32"/>
                                <w:szCs w:val="32"/>
                                <w:lang w:val="en-GB"/>
                              </w:rPr>
                              <w:t>Values</w:t>
                            </w:r>
                          </w:p>
                          <w:p w14:paraId="1160B71D" w14:textId="3862F185"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Accountability </w:t>
                            </w:r>
                          </w:p>
                          <w:p w14:paraId="6573DE1D" w14:textId="48836CC0"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Compassion &amp; </w:t>
                            </w:r>
                            <w:r w:rsidRPr="00E31F6F">
                              <w:rPr>
                                <w:rFonts w:eastAsia="Times New Roman" w:cstheme="minorHAnsi"/>
                                <w:color w:val="FFFFFF" w:themeColor="background1"/>
                                <w:sz w:val="24"/>
                                <w:szCs w:val="24"/>
                                <w:lang w:eastAsia="en-AU"/>
                              </w:rPr>
                              <w:t>Empathy</w:t>
                            </w:r>
                          </w:p>
                          <w:p w14:paraId="74EFDC69" w14:textId="356CC6B7"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Collaboration</w:t>
                            </w:r>
                          </w:p>
                          <w:p w14:paraId="291021AA" w14:textId="0476E47D" w:rsidR="00106A6F" w:rsidRPr="00C645EE"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Courage</w:t>
                            </w:r>
                          </w:p>
                          <w:p w14:paraId="3F730376" w14:textId="08D8394C"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Diversity</w:t>
                            </w:r>
                          </w:p>
                          <w:p w14:paraId="599CC90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Justice</w:t>
                            </w:r>
                          </w:p>
                          <w:p w14:paraId="4EDC23E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 xml:space="preserve">Reconciliation </w:t>
                            </w:r>
                          </w:p>
                          <w:p w14:paraId="1F84ABA5" w14:textId="3DB102A0" w:rsidR="00106A6F" w:rsidRPr="003469CB"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Resilience</w:t>
                            </w:r>
                          </w:p>
                          <w:p w14:paraId="58BAA96D" w14:textId="77777777" w:rsidR="00106A6F" w:rsidRPr="00C645EE" w:rsidRDefault="00106A6F" w:rsidP="00C645EE">
                            <w:pPr>
                              <w:numPr>
                                <w:ilvl w:val="0"/>
                                <w:numId w:val="3"/>
                              </w:numPr>
                              <w:spacing w:after="0" w:line="240" w:lineRule="auto"/>
                              <w:ind w:firstLine="0"/>
                              <w:rPr>
                                <w:rFonts w:eastAsia="Times New Roman" w:cstheme="minorHAnsi"/>
                                <w:color w:val="FFFFFF" w:themeColor="background1"/>
                                <w:sz w:val="24"/>
                                <w:szCs w:val="24"/>
                                <w:lang w:eastAsia="en-AU"/>
                              </w:rPr>
                            </w:pPr>
                            <w:r w:rsidRPr="00C645EE">
                              <w:rPr>
                                <w:rFonts w:eastAsia="Times New Roman" w:cstheme="minorHAnsi"/>
                                <w:color w:val="FFFFFF" w:themeColor="background1"/>
                                <w:sz w:val="24"/>
                                <w:szCs w:val="24"/>
                                <w:lang w:eastAsia="en-AU"/>
                              </w:rPr>
                              <w:t>Respect &amp; Tolerance</w:t>
                            </w:r>
                          </w:p>
                          <w:p w14:paraId="4E2ABDA8" w14:textId="77777777" w:rsidR="00106A6F" w:rsidRPr="00C645EE" w:rsidRDefault="00106A6F" w:rsidP="00C645EE">
                            <w:pPr>
                              <w:spacing w:after="0" w:line="240" w:lineRule="auto"/>
                              <w:ind w:left="720"/>
                              <w:rPr>
                                <w:rFonts w:eastAsia="Times New Roman" w:cstheme="minorHAnsi"/>
                                <w:color w:val="FFFFFF" w:themeColor="background1"/>
                                <w:sz w:val="24"/>
                                <w:szCs w:val="24"/>
                                <w:lang w:eastAsia="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E64A6D" id="Oval 3" o:spid="_x0000_s1028" style="position:absolute;margin-left:-38.25pt;margin-top:24.05pt;width:304.5pt;height:27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" fillcolor="#c5e0b3 [1305]" strokecolor="#e2efd9 [665]" strokeweight="1pt">
                <v:stroke joinstyle="miter"/>
                <v:textbox>
                  <w:txbxContent>
                    <w:p w14:paraId="573AA6E2" w14:textId="6285B754" w:rsidR="00106A6F" w:rsidRPr="00E31F6F" w:rsidRDefault="00106A6F" w:rsidP="00E31F6F">
                      <w:pPr>
                        <w:jc w:val="center"/>
                        <w:rPr>
                          <w:b/>
                          <w:bCs/>
                          <w:sz w:val="32"/>
                          <w:szCs w:val="32"/>
                          <w:lang w:val="en-GB"/>
                        </w:rPr>
                      </w:pPr>
                      <w:r w:rsidRPr="00E31F6F">
                        <w:rPr>
                          <w:b/>
                          <w:bCs/>
                          <w:sz w:val="32"/>
                          <w:szCs w:val="32"/>
                          <w:lang w:val="en-GB"/>
                        </w:rPr>
                        <w:t>Values</w:t>
                      </w:r>
                    </w:p>
                    <w:p w14:paraId="1160B71D" w14:textId="3862F185"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Accountability </w:t>
                      </w:r>
                    </w:p>
                    <w:p w14:paraId="6573DE1D" w14:textId="48836CC0"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Compassion &amp; </w:t>
                      </w:r>
                      <w:r w:rsidRPr="00E31F6F">
                        <w:rPr>
                          <w:rFonts w:eastAsia="Times New Roman" w:cstheme="minorHAnsi"/>
                          <w:color w:val="FFFFFF" w:themeColor="background1"/>
                          <w:sz w:val="24"/>
                          <w:szCs w:val="24"/>
                          <w:lang w:eastAsia="en-AU"/>
                        </w:rPr>
                        <w:t>Empathy</w:t>
                      </w:r>
                    </w:p>
                    <w:p w14:paraId="74EFDC69" w14:textId="356CC6B7"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Collaboration</w:t>
                      </w:r>
                    </w:p>
                    <w:p w14:paraId="291021AA" w14:textId="0476E47D" w:rsidR="00106A6F" w:rsidRPr="00C645EE"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Courage</w:t>
                      </w:r>
                    </w:p>
                    <w:p w14:paraId="3F730376" w14:textId="08D8394C"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Diversity</w:t>
                      </w:r>
                    </w:p>
                    <w:p w14:paraId="599CC90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Justice</w:t>
                      </w:r>
                    </w:p>
                    <w:p w14:paraId="4EDC23E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 xml:space="preserve">Reconciliation </w:t>
                      </w:r>
                    </w:p>
                    <w:p w14:paraId="1F84ABA5" w14:textId="3DB102A0" w:rsidR="00106A6F" w:rsidRPr="003469CB"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Resilience</w:t>
                      </w:r>
                    </w:p>
                    <w:p w14:paraId="58BAA96D" w14:textId="77777777" w:rsidR="00106A6F" w:rsidRPr="00C645EE" w:rsidRDefault="00106A6F" w:rsidP="00C645EE">
                      <w:pPr>
                        <w:numPr>
                          <w:ilvl w:val="0"/>
                          <w:numId w:val="3"/>
                        </w:numPr>
                        <w:spacing w:after="0" w:line="240" w:lineRule="auto"/>
                        <w:ind w:firstLine="0"/>
                        <w:rPr>
                          <w:rFonts w:eastAsia="Times New Roman" w:cstheme="minorHAnsi"/>
                          <w:color w:val="FFFFFF" w:themeColor="background1"/>
                          <w:sz w:val="24"/>
                          <w:szCs w:val="24"/>
                          <w:lang w:eastAsia="en-AU"/>
                        </w:rPr>
                      </w:pPr>
                      <w:r w:rsidRPr="00C645EE">
                        <w:rPr>
                          <w:rFonts w:eastAsia="Times New Roman" w:cstheme="minorHAnsi"/>
                          <w:color w:val="FFFFFF" w:themeColor="background1"/>
                          <w:sz w:val="24"/>
                          <w:szCs w:val="24"/>
                          <w:lang w:eastAsia="en-AU"/>
                        </w:rPr>
                        <w:t>Respect &amp; Tolerance</w:t>
                      </w:r>
                    </w:p>
                    <w:p w14:paraId="4E2ABDA8" w14:textId="77777777" w:rsidR="00106A6F" w:rsidRPr="00C645EE" w:rsidRDefault="00106A6F" w:rsidP="00C645EE">
                      <w:pPr>
                        <w:spacing w:after="0" w:line="240" w:lineRule="auto"/>
                        <w:ind w:left="720"/>
                        <w:rPr>
                          <w:rFonts w:eastAsia="Times New Roman" w:cstheme="minorHAnsi"/>
                          <w:color w:val="FFFFFF" w:themeColor="background1"/>
                          <w:sz w:val="24"/>
                          <w:szCs w:val="24"/>
                          <w:lang w:eastAsia="en-AU"/>
                        </w:rPr>
                      </w:pPr>
                    </w:p>
                  </w:txbxContent>
                </v:textbox>
                <w10:wrap anchorx="margin"/>
              </v:oval>
            </w:pict>
          </mc:Fallback>
        </mc:AlternateContent>
      </w:r>
    </w:p>
    <w:p w14:paraId="1B49BD0E" w14:textId="3A700732" w:rsidR="005D27F4" w:rsidRDefault="005D27F4" w:rsidP="00EB599F">
      <w:pPr>
        <w:rPr>
          <w:lang w:val="en-GB"/>
        </w:rPr>
      </w:pPr>
    </w:p>
    <w:p w14:paraId="052CE4FA" w14:textId="480AF4A2" w:rsidR="005D27F4" w:rsidRDefault="005D27F4" w:rsidP="00EB599F">
      <w:pPr>
        <w:rPr>
          <w:lang w:val="en-GB"/>
        </w:rPr>
      </w:pPr>
    </w:p>
    <w:p w14:paraId="3D9F4C9D" w14:textId="234AE533" w:rsidR="005D27F4" w:rsidRDefault="005D27F4" w:rsidP="00EB599F">
      <w:pPr>
        <w:rPr>
          <w:lang w:val="en-GB"/>
        </w:rPr>
      </w:pPr>
    </w:p>
    <w:p w14:paraId="0B4797EB" w14:textId="549BC34C" w:rsidR="005D27F4" w:rsidRDefault="005D27F4" w:rsidP="00EB599F">
      <w:pPr>
        <w:rPr>
          <w:lang w:val="en-GB"/>
        </w:rPr>
      </w:pPr>
    </w:p>
    <w:p w14:paraId="76A02BE6" w14:textId="79C108F8" w:rsidR="005D27F4" w:rsidRDefault="005D27F4" w:rsidP="00EB599F">
      <w:pPr>
        <w:rPr>
          <w:lang w:val="en-GB"/>
        </w:rPr>
      </w:pPr>
    </w:p>
    <w:p w14:paraId="7D81FA04" w14:textId="7E616941" w:rsidR="005D27F4" w:rsidRDefault="005D27F4" w:rsidP="00EB599F">
      <w:pPr>
        <w:rPr>
          <w:lang w:val="en-GB"/>
        </w:rPr>
      </w:pPr>
    </w:p>
    <w:p w14:paraId="7A0FE1EA" w14:textId="4E5ABF39" w:rsidR="005D27F4" w:rsidRDefault="005D27F4" w:rsidP="00EB599F">
      <w:pPr>
        <w:rPr>
          <w:lang w:val="en-GB"/>
        </w:rPr>
      </w:pPr>
    </w:p>
    <w:p w14:paraId="0A66D93C" w14:textId="26A87903" w:rsidR="005D27F4" w:rsidRDefault="005D27F4" w:rsidP="00EB599F">
      <w:pPr>
        <w:rPr>
          <w:lang w:val="en-GB"/>
        </w:rPr>
      </w:pPr>
    </w:p>
    <w:p w14:paraId="283733FE" w14:textId="68D2712F" w:rsidR="005D27F4" w:rsidRDefault="005D27F4" w:rsidP="00EB599F">
      <w:pPr>
        <w:rPr>
          <w:lang w:val="en-GB"/>
        </w:rPr>
      </w:pPr>
    </w:p>
    <w:p w14:paraId="6C4D1713" w14:textId="647B2F88" w:rsidR="005D27F4" w:rsidRDefault="005D27F4" w:rsidP="00EB599F">
      <w:pPr>
        <w:rPr>
          <w:lang w:val="en-GB"/>
        </w:rPr>
      </w:pPr>
    </w:p>
    <w:p w14:paraId="64DB6984" w14:textId="506BE97C" w:rsidR="005D27F4" w:rsidRDefault="005D27F4" w:rsidP="00EB599F">
      <w:pPr>
        <w:rPr>
          <w:lang w:val="en-GB"/>
        </w:rPr>
      </w:pPr>
    </w:p>
    <w:p w14:paraId="56E90F8A" w14:textId="460604A3" w:rsidR="005D27F4" w:rsidRDefault="005D27F4" w:rsidP="00EB599F">
      <w:pPr>
        <w:rPr>
          <w:lang w:val="en-GB"/>
        </w:rPr>
      </w:pPr>
    </w:p>
    <w:p w14:paraId="4F40A8BD" w14:textId="77777777" w:rsidR="00F97548" w:rsidRDefault="00F97548" w:rsidP="005D27F4">
      <w:pPr>
        <w:jc w:val="center"/>
        <w:rPr>
          <w:b/>
          <w:bCs/>
          <w:color w:val="000000" w:themeColor="text1"/>
          <w:sz w:val="28"/>
          <w:szCs w:val="28"/>
          <w:lang w:val="en-GB"/>
        </w:rPr>
      </w:pPr>
    </w:p>
    <w:p w14:paraId="36988DA7" w14:textId="5A10BD72" w:rsidR="005D27F4" w:rsidRDefault="003469CB" w:rsidP="005D27F4">
      <w:pPr>
        <w:jc w:val="center"/>
        <w:rPr>
          <w:b/>
          <w:bCs/>
          <w:color w:val="000000" w:themeColor="text1"/>
          <w:sz w:val="28"/>
          <w:szCs w:val="28"/>
          <w:lang w:val="en-GB"/>
        </w:rPr>
      </w:pPr>
      <w:r w:rsidRPr="003469CB">
        <w:rPr>
          <w:b/>
          <w:bCs/>
          <w:color w:val="000000" w:themeColor="text1"/>
          <w:sz w:val="28"/>
          <w:szCs w:val="28"/>
          <w:lang w:val="en-GB"/>
        </w:rPr>
        <w:t>Values elaborated:</w:t>
      </w:r>
    </w:p>
    <w:p w14:paraId="5CE73105" w14:textId="77777777" w:rsidR="003469CB" w:rsidRPr="003469CB" w:rsidRDefault="003469CB" w:rsidP="005D27F4">
      <w:pPr>
        <w:jc w:val="center"/>
        <w:rPr>
          <w:b/>
          <w:bCs/>
          <w:color w:val="000000" w:themeColor="text1"/>
          <w:sz w:val="28"/>
          <w:szCs w:val="28"/>
          <w:lang w:val="en-GB"/>
        </w:rPr>
      </w:pPr>
    </w:p>
    <w:p w14:paraId="10BE30AC" w14:textId="33EAFCE3"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Accountability:</w:t>
      </w:r>
      <w:r w:rsidRPr="003042EF">
        <w:rPr>
          <w:rFonts w:eastAsia="Times New Roman" w:cstheme="minorHAnsi"/>
          <w:color w:val="000000" w:themeColor="text1"/>
          <w:sz w:val="24"/>
          <w:szCs w:val="24"/>
          <w:lang w:eastAsia="en-AU"/>
        </w:rPr>
        <w:t xml:space="preserve"> Obligation or willingness to accept responsibility. </w:t>
      </w:r>
    </w:p>
    <w:p w14:paraId="6B5DE4B6" w14:textId="7960DDCB"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Compassion &amp; Empathy:</w:t>
      </w:r>
      <w:r w:rsidRPr="003042EF">
        <w:rPr>
          <w:rFonts w:eastAsia="Times New Roman" w:cstheme="minorHAnsi"/>
          <w:color w:val="000000" w:themeColor="text1"/>
          <w:sz w:val="24"/>
          <w:szCs w:val="24"/>
          <w:lang w:eastAsia="en-AU"/>
        </w:rPr>
        <w:t xml:space="preserve"> Compassion is Deep awareness of the suffering of others coupled with the wish to relieve it. Empathy is identification with and understanding of another’s situation, feelings and motives. </w:t>
      </w:r>
    </w:p>
    <w:p w14:paraId="0C1C1D18" w14:textId="40B7F57F"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Collaboration:</w:t>
      </w:r>
      <w:r w:rsidRPr="003042EF">
        <w:rPr>
          <w:rFonts w:eastAsia="Times New Roman" w:cstheme="minorHAnsi"/>
          <w:color w:val="000000" w:themeColor="text1"/>
          <w:sz w:val="24"/>
          <w:szCs w:val="24"/>
          <w:lang w:eastAsia="en-AU"/>
        </w:rPr>
        <w:t xml:space="preserve"> To work cooperatively especially in a joint intellectual effort. </w:t>
      </w:r>
    </w:p>
    <w:p w14:paraId="2D94E8AD" w14:textId="2656F602"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Courage:</w:t>
      </w:r>
      <w:r w:rsidRPr="003042EF">
        <w:rPr>
          <w:rFonts w:eastAsia="Times New Roman" w:cstheme="minorHAnsi"/>
          <w:color w:val="000000" w:themeColor="text1"/>
          <w:sz w:val="24"/>
          <w:szCs w:val="24"/>
          <w:lang w:eastAsia="en-AU"/>
        </w:rPr>
        <w:t xml:space="preserve"> The state or quality of mind or spirit that enables one to face danger, fear or challenges with confidence and resolution. </w:t>
      </w:r>
    </w:p>
    <w:p w14:paraId="44AF0F36" w14:textId="4B6A8EB2"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Diversity:</w:t>
      </w:r>
      <w:r w:rsidRPr="003042EF">
        <w:rPr>
          <w:rFonts w:eastAsia="Times New Roman" w:cstheme="minorHAnsi"/>
          <w:color w:val="000000" w:themeColor="text1"/>
          <w:sz w:val="24"/>
          <w:szCs w:val="24"/>
          <w:lang w:eastAsia="en-AU"/>
        </w:rPr>
        <w:t xml:space="preserve"> A point of respect in which things differ; variety. </w:t>
      </w:r>
    </w:p>
    <w:p w14:paraId="0AE766B5" w14:textId="57A8AA71"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Justice:</w:t>
      </w:r>
      <w:r w:rsidRPr="003042EF">
        <w:rPr>
          <w:rFonts w:eastAsia="Times New Roman" w:cstheme="minorHAnsi"/>
          <w:color w:val="000000" w:themeColor="text1"/>
          <w:sz w:val="24"/>
          <w:szCs w:val="24"/>
          <w:lang w:eastAsia="en-AU"/>
        </w:rPr>
        <w:t xml:space="preserve"> Conformity to moral rightness in action or attitude. </w:t>
      </w:r>
    </w:p>
    <w:p w14:paraId="6A5BEA4B" w14:textId="55B14926"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Reconciliation</w:t>
      </w:r>
      <w:r w:rsidR="003042EF" w:rsidRPr="003042EF">
        <w:rPr>
          <w:rFonts w:eastAsia="Times New Roman" w:cstheme="minorHAnsi"/>
          <w:i/>
          <w:iCs/>
          <w:color w:val="000000" w:themeColor="text1"/>
          <w:sz w:val="24"/>
          <w:szCs w:val="24"/>
          <w:lang w:eastAsia="en-AU"/>
        </w:rPr>
        <w:t>:</w:t>
      </w:r>
      <w:r w:rsidR="003042EF" w:rsidRPr="003042EF">
        <w:rPr>
          <w:rFonts w:eastAsia="Times New Roman" w:cstheme="minorHAnsi"/>
          <w:color w:val="000000" w:themeColor="text1"/>
          <w:sz w:val="24"/>
          <w:szCs w:val="24"/>
          <w:lang w:eastAsia="en-AU"/>
        </w:rPr>
        <w:t xml:space="preserve"> Jointly working through divergent ideas or positions so all involved can work together. </w:t>
      </w:r>
    </w:p>
    <w:p w14:paraId="63383675" w14:textId="323C49D7"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Resilience</w:t>
      </w:r>
      <w:r w:rsidR="003042EF" w:rsidRPr="003042EF">
        <w:rPr>
          <w:rFonts w:eastAsia="Times New Roman" w:cstheme="minorHAnsi"/>
          <w:i/>
          <w:iCs/>
          <w:color w:val="000000" w:themeColor="text1"/>
          <w:sz w:val="24"/>
          <w:szCs w:val="24"/>
          <w:lang w:eastAsia="en-AU"/>
        </w:rPr>
        <w:t>:</w:t>
      </w:r>
      <w:r w:rsidR="003042EF" w:rsidRPr="003042EF">
        <w:rPr>
          <w:rFonts w:eastAsia="Times New Roman" w:cstheme="minorHAnsi"/>
          <w:color w:val="000000" w:themeColor="text1"/>
          <w:sz w:val="24"/>
          <w:szCs w:val="24"/>
          <w:lang w:eastAsia="en-AU"/>
        </w:rPr>
        <w:t xml:space="preserve"> The ability to rebound quickly from misfortune or change.</w:t>
      </w:r>
    </w:p>
    <w:p w14:paraId="316BB1B4" w14:textId="77777777" w:rsidR="00A334FB" w:rsidRDefault="003469CB" w:rsidP="003469CB">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Respect &amp; Tolerance</w:t>
      </w:r>
      <w:r w:rsidR="003042EF" w:rsidRPr="003042EF">
        <w:rPr>
          <w:rFonts w:eastAsia="Times New Roman" w:cstheme="minorHAnsi"/>
          <w:i/>
          <w:iCs/>
          <w:color w:val="000000" w:themeColor="text1"/>
          <w:sz w:val="24"/>
          <w:szCs w:val="24"/>
          <w:lang w:eastAsia="en-AU"/>
        </w:rPr>
        <w:t>:</w:t>
      </w:r>
      <w:r w:rsidR="003042EF" w:rsidRPr="003042EF">
        <w:rPr>
          <w:rFonts w:eastAsia="Times New Roman" w:cstheme="minorHAnsi"/>
          <w:color w:val="000000" w:themeColor="text1"/>
          <w:sz w:val="24"/>
          <w:szCs w:val="24"/>
          <w:lang w:eastAsia="en-AU"/>
        </w:rPr>
        <w:t xml:space="preserve"> Respect is showing due deference to the innate dignity and value of others and Tolerance is recognizing and respecting the beliefs or practices of others. </w:t>
      </w:r>
    </w:p>
    <w:p w14:paraId="434DA629" w14:textId="61C3D914" w:rsidR="003469CB" w:rsidRPr="00A334FB" w:rsidRDefault="003469CB" w:rsidP="00A334FB">
      <w:pPr>
        <w:pStyle w:val="ListParagraph"/>
        <w:spacing w:after="0" w:line="240" w:lineRule="auto"/>
        <w:rPr>
          <w:rFonts w:eastAsia="Times New Roman" w:cstheme="minorHAnsi"/>
          <w:color w:val="000000" w:themeColor="text1"/>
          <w:sz w:val="24"/>
          <w:szCs w:val="24"/>
          <w:lang w:eastAsia="en-AU"/>
        </w:rPr>
      </w:pPr>
      <w:r w:rsidRPr="00A334FB">
        <w:rPr>
          <w:sz w:val="24"/>
          <w:szCs w:val="24"/>
          <w:lang w:val="en-GB"/>
        </w:rPr>
        <w:t xml:space="preserve">Source: </w:t>
      </w:r>
      <w:hyperlink r:id="rId7" w:history="1">
        <w:r w:rsidRPr="00A334FB">
          <w:rPr>
            <w:rStyle w:val="Hyperlink"/>
            <w:sz w:val="24"/>
            <w:szCs w:val="24"/>
          </w:rPr>
          <w:t>https://www.ethics.org/resources/free-toolkit/definition-values/</w:t>
        </w:r>
      </w:hyperlink>
      <w:r w:rsidRPr="00A334FB">
        <w:rPr>
          <w:sz w:val="24"/>
          <w:szCs w:val="24"/>
        </w:rPr>
        <w:t xml:space="preserve"> </w:t>
      </w:r>
    </w:p>
    <w:p w14:paraId="344CCB7B" w14:textId="77777777" w:rsidR="00E26461" w:rsidRDefault="00E26461" w:rsidP="00E26461">
      <w:pPr>
        <w:rPr>
          <w:b/>
          <w:bCs/>
          <w:sz w:val="32"/>
          <w:szCs w:val="32"/>
          <w:lang w:val="en-GB"/>
        </w:rPr>
      </w:pPr>
    </w:p>
    <w:p w14:paraId="6DB962E6" w14:textId="43CD413E" w:rsidR="00E26461" w:rsidRDefault="00E26461" w:rsidP="00E26461">
      <w:pPr>
        <w:rPr>
          <w:b/>
          <w:bCs/>
          <w:sz w:val="28"/>
          <w:szCs w:val="28"/>
          <w:lang w:val="en-GB"/>
        </w:rPr>
      </w:pPr>
      <w:r>
        <w:rPr>
          <w:b/>
          <w:bCs/>
          <w:sz w:val="28"/>
          <w:szCs w:val="28"/>
          <w:lang w:val="en-GB"/>
        </w:rPr>
        <w:t xml:space="preserve">General Principles: </w:t>
      </w:r>
    </w:p>
    <w:p w14:paraId="732147A5" w14:textId="10E8EFEF" w:rsidR="00E26461" w:rsidRDefault="00E26461" w:rsidP="00E26461">
      <w:pPr>
        <w:pStyle w:val="ListParagraph"/>
        <w:numPr>
          <w:ilvl w:val="0"/>
          <w:numId w:val="2"/>
        </w:numPr>
        <w:rPr>
          <w:sz w:val="24"/>
          <w:szCs w:val="24"/>
          <w:lang w:val="en-GB"/>
        </w:rPr>
      </w:pPr>
      <w:r>
        <w:rPr>
          <w:sz w:val="24"/>
          <w:szCs w:val="24"/>
          <w:lang w:val="en-GB"/>
        </w:rPr>
        <w:t xml:space="preserve">This group is for Muslim LGBT+, their Muslim allies and Muslim parents &amp; family who have LGBT+ family members. Should anyone not identify as Muslim or LGBT+ or a Muslim family/friend of a LGBT+ Muslim, they </w:t>
      </w:r>
      <w:r w:rsidR="00A1231C">
        <w:rPr>
          <w:sz w:val="24"/>
          <w:szCs w:val="24"/>
          <w:lang w:val="en-GB"/>
        </w:rPr>
        <w:t>cannot</w:t>
      </w:r>
      <w:r>
        <w:rPr>
          <w:sz w:val="24"/>
          <w:szCs w:val="24"/>
          <w:lang w:val="en-GB"/>
        </w:rPr>
        <w:t xml:space="preserve"> be part of this space. </w:t>
      </w:r>
    </w:p>
    <w:p w14:paraId="5EC6770E" w14:textId="697C8EC2" w:rsidR="00E26461" w:rsidRPr="00A90FDF" w:rsidRDefault="00E26461" w:rsidP="00E26461">
      <w:pPr>
        <w:pStyle w:val="ListParagraph"/>
        <w:numPr>
          <w:ilvl w:val="0"/>
          <w:numId w:val="2"/>
        </w:numPr>
        <w:rPr>
          <w:sz w:val="24"/>
          <w:szCs w:val="24"/>
          <w:lang w:val="en-GB"/>
        </w:rPr>
      </w:pPr>
      <w:r>
        <w:rPr>
          <w:sz w:val="24"/>
          <w:szCs w:val="24"/>
          <w:lang w:val="en-GB"/>
        </w:rPr>
        <w:t xml:space="preserve">This group observes and celebrates all the LGBT+ days of significance, as well as days of significance to Aboriginal &amp; Torres Strait Islander communities, multicultural festivities and other humanitarian causes relevant to the rights of Muslim LGBT+. </w:t>
      </w:r>
      <w:r w:rsidR="00A334FB">
        <w:rPr>
          <w:sz w:val="24"/>
          <w:szCs w:val="24"/>
          <w:lang w:val="en-GB"/>
        </w:rPr>
        <w:t>It is important to acknowledge the traditional custodians of the land at the start of the events and meetings.</w:t>
      </w:r>
    </w:p>
    <w:p w14:paraId="7ED2467F" w14:textId="77777777" w:rsidR="00E26461" w:rsidRDefault="00E26461" w:rsidP="00E26461">
      <w:pPr>
        <w:pStyle w:val="ListParagraph"/>
        <w:numPr>
          <w:ilvl w:val="0"/>
          <w:numId w:val="2"/>
        </w:numPr>
        <w:rPr>
          <w:sz w:val="24"/>
          <w:szCs w:val="24"/>
          <w:lang w:val="en-GB"/>
        </w:rPr>
      </w:pPr>
      <w:r w:rsidRPr="007D0AEE">
        <w:rPr>
          <w:sz w:val="24"/>
          <w:szCs w:val="24"/>
          <w:lang w:val="en-GB"/>
        </w:rPr>
        <w:t>This</w:t>
      </w:r>
      <w:r>
        <w:rPr>
          <w:sz w:val="24"/>
          <w:szCs w:val="24"/>
          <w:lang w:val="en-GB"/>
        </w:rPr>
        <w:t xml:space="preserve"> group is </w:t>
      </w:r>
      <w:r w:rsidRPr="004570FA">
        <w:rPr>
          <w:b/>
          <w:bCs/>
          <w:sz w:val="24"/>
          <w:szCs w:val="24"/>
          <w:lang w:val="en-GB"/>
        </w:rPr>
        <w:t>not</w:t>
      </w:r>
      <w:r>
        <w:rPr>
          <w:sz w:val="24"/>
          <w:szCs w:val="24"/>
          <w:lang w:val="en-GB"/>
        </w:rPr>
        <w:t xml:space="preserve"> to be used as a dating, relationship and matrimonial service. This is a friendship network and professional resource platform regarding Muslim LGBT+ issues. Should a relationship form within group members, please keep the intimate behaviour outside the group space. </w:t>
      </w:r>
    </w:p>
    <w:p w14:paraId="63E78459" w14:textId="18AD3436" w:rsidR="00E26461" w:rsidRDefault="00E26461" w:rsidP="00E26461">
      <w:pPr>
        <w:pStyle w:val="ListParagraph"/>
        <w:numPr>
          <w:ilvl w:val="0"/>
          <w:numId w:val="2"/>
        </w:numPr>
        <w:rPr>
          <w:sz w:val="24"/>
          <w:szCs w:val="24"/>
          <w:lang w:val="en-GB"/>
        </w:rPr>
      </w:pPr>
      <w:r>
        <w:rPr>
          <w:sz w:val="24"/>
          <w:szCs w:val="24"/>
          <w:lang w:val="en-GB"/>
        </w:rPr>
        <w:t xml:space="preserve">This group has ZERO Tolerance for hate speech towards Muslims and/or LGBT+ persons of Muslim backgrounds. This principle applies to allies as well so that they are mindful of Islamophobia and stereotyping of Muslims which could hurt the sentiments of the members of the groups. </w:t>
      </w:r>
    </w:p>
    <w:p w14:paraId="47B8B2FD" w14:textId="0B8D0D47" w:rsidR="00400EBD" w:rsidRDefault="00AC72AB" w:rsidP="00E26461">
      <w:pPr>
        <w:pStyle w:val="ListParagraph"/>
        <w:numPr>
          <w:ilvl w:val="0"/>
          <w:numId w:val="2"/>
        </w:numPr>
        <w:rPr>
          <w:sz w:val="24"/>
          <w:szCs w:val="24"/>
          <w:lang w:val="en-GB"/>
        </w:rPr>
      </w:pPr>
      <w:r>
        <w:rPr>
          <w:sz w:val="24"/>
          <w:szCs w:val="24"/>
          <w:lang w:val="en-GB"/>
        </w:rPr>
        <w:t xml:space="preserve">Please dress appropriately in the group. Open nudity is not allowed in this space. </w:t>
      </w:r>
    </w:p>
    <w:p w14:paraId="3D4309D3" w14:textId="288188CD" w:rsidR="00A334FB" w:rsidRDefault="00A334FB" w:rsidP="00E26461">
      <w:pPr>
        <w:pStyle w:val="ListParagraph"/>
        <w:numPr>
          <w:ilvl w:val="0"/>
          <w:numId w:val="2"/>
        </w:numPr>
        <w:rPr>
          <w:sz w:val="24"/>
          <w:szCs w:val="24"/>
          <w:lang w:val="en-GB"/>
        </w:rPr>
      </w:pPr>
      <w:r>
        <w:rPr>
          <w:sz w:val="24"/>
          <w:szCs w:val="24"/>
          <w:lang w:val="en-GB"/>
        </w:rPr>
        <w:t xml:space="preserve">This group does not have an individual leader or a board thus everything is decided collectively and democratically by members. </w:t>
      </w:r>
    </w:p>
    <w:p w14:paraId="7643C58B" w14:textId="0869D172" w:rsidR="00FC5603" w:rsidRDefault="00FC5603" w:rsidP="00FC5603">
      <w:pPr>
        <w:pStyle w:val="ListParagraph"/>
        <w:numPr>
          <w:ilvl w:val="0"/>
          <w:numId w:val="2"/>
        </w:numPr>
        <w:rPr>
          <w:sz w:val="24"/>
          <w:szCs w:val="24"/>
          <w:lang w:val="en-GB"/>
        </w:rPr>
      </w:pPr>
      <w:r>
        <w:rPr>
          <w:sz w:val="24"/>
          <w:szCs w:val="24"/>
          <w:lang w:val="en-GB"/>
        </w:rPr>
        <w:lastRenderedPageBreak/>
        <w:t xml:space="preserve">New members must be given a copy of Vision, Mission and Values statements, as well as Code of Conduct upon joining. Furthermore, their feedback is valued to upgrade any changes. </w:t>
      </w:r>
      <w:r w:rsidR="00E928CC">
        <w:rPr>
          <w:sz w:val="24"/>
          <w:szCs w:val="24"/>
          <w:lang w:val="en-GB"/>
        </w:rPr>
        <w:t xml:space="preserve">There is NO membership fee. </w:t>
      </w:r>
    </w:p>
    <w:p w14:paraId="68C44D79" w14:textId="7FA8D592" w:rsidR="00FC5603" w:rsidRDefault="00FC5603" w:rsidP="00A334FB">
      <w:pPr>
        <w:pStyle w:val="ListParagraph"/>
        <w:numPr>
          <w:ilvl w:val="0"/>
          <w:numId w:val="2"/>
        </w:numPr>
        <w:rPr>
          <w:sz w:val="24"/>
          <w:szCs w:val="24"/>
          <w:lang w:val="en-GB"/>
        </w:rPr>
      </w:pPr>
      <w:r>
        <w:rPr>
          <w:sz w:val="24"/>
          <w:szCs w:val="24"/>
          <w:lang w:val="en-GB"/>
        </w:rPr>
        <w:t>Online Survey is to be completed upon joining the group as part of record keeping and the data will be kept confidential by the person reviewing the survey. The survey includes things like emergency contact, so group members know whom to call in case of an emergency or incident.</w:t>
      </w:r>
    </w:p>
    <w:p w14:paraId="38B35552" w14:textId="26DC3404" w:rsidR="00F97548" w:rsidRPr="00FC5603" w:rsidRDefault="00FC5603" w:rsidP="00FC5603">
      <w:pPr>
        <w:ind w:left="360"/>
        <w:rPr>
          <w:sz w:val="24"/>
          <w:szCs w:val="24"/>
          <w:lang w:val="en-GB"/>
        </w:rPr>
      </w:pPr>
      <w:r w:rsidRPr="00FC5603">
        <w:rPr>
          <w:sz w:val="24"/>
          <w:szCs w:val="24"/>
          <w:lang w:val="en-GB"/>
        </w:rPr>
        <w:t xml:space="preserve"> </w:t>
      </w:r>
    </w:p>
    <w:p w14:paraId="060BCE96" w14:textId="10452A57" w:rsidR="007D0AEE" w:rsidRPr="00FC5603" w:rsidRDefault="00E26461" w:rsidP="00FC5603">
      <w:pPr>
        <w:jc w:val="center"/>
        <w:rPr>
          <w:b/>
          <w:bCs/>
          <w:sz w:val="28"/>
          <w:szCs w:val="28"/>
          <w:lang w:val="en-GB"/>
        </w:rPr>
      </w:pPr>
      <w:r>
        <w:rPr>
          <w:b/>
          <w:bCs/>
          <w:sz w:val="28"/>
          <w:szCs w:val="28"/>
          <w:lang w:val="en-GB"/>
        </w:rPr>
        <w:t>Islamic</w:t>
      </w:r>
      <w:r w:rsidR="007D0AEE" w:rsidRPr="003469CB">
        <w:rPr>
          <w:b/>
          <w:bCs/>
          <w:sz w:val="28"/>
          <w:szCs w:val="28"/>
          <w:lang w:val="en-GB"/>
        </w:rPr>
        <w:t xml:space="preserve"> Principles: </w:t>
      </w:r>
    </w:p>
    <w:p w14:paraId="0F03D8C7" w14:textId="77777777" w:rsidR="00E26461" w:rsidRDefault="003042EF" w:rsidP="00E26461">
      <w:pPr>
        <w:pStyle w:val="ListParagraph"/>
        <w:numPr>
          <w:ilvl w:val="0"/>
          <w:numId w:val="9"/>
        </w:numPr>
        <w:rPr>
          <w:sz w:val="24"/>
          <w:szCs w:val="24"/>
          <w:lang w:val="en-GB"/>
        </w:rPr>
      </w:pPr>
      <w:r w:rsidRPr="00E26461">
        <w:rPr>
          <w:sz w:val="24"/>
          <w:szCs w:val="24"/>
          <w:lang w:val="en-GB"/>
        </w:rPr>
        <w:t xml:space="preserve">It is not encouraged to have theological debates on Islam especially if group members lack Arabic language skills, degree or qualification in Islamic studies and theology. This is a support group </w:t>
      </w:r>
      <w:r w:rsidR="00F97548" w:rsidRPr="00E26461">
        <w:rPr>
          <w:sz w:val="24"/>
          <w:szCs w:val="24"/>
          <w:lang w:val="en-GB"/>
        </w:rPr>
        <w:t xml:space="preserve">for Muslim LGBT+ rather than an invitation to debate Islam. Should you be interested in learning about Islam, we can refer you to an Imam, give access to Islamic literature and websites. </w:t>
      </w:r>
    </w:p>
    <w:p w14:paraId="23985125" w14:textId="0EF5D7B0" w:rsidR="00FF499D" w:rsidRPr="00E26461" w:rsidRDefault="00FF499D" w:rsidP="00E26461">
      <w:pPr>
        <w:pStyle w:val="ListParagraph"/>
        <w:numPr>
          <w:ilvl w:val="0"/>
          <w:numId w:val="9"/>
        </w:numPr>
        <w:rPr>
          <w:sz w:val="24"/>
          <w:szCs w:val="24"/>
          <w:lang w:val="en-GB"/>
        </w:rPr>
      </w:pPr>
      <w:r w:rsidRPr="00E26461">
        <w:rPr>
          <w:sz w:val="24"/>
          <w:szCs w:val="24"/>
          <w:lang w:val="en-GB"/>
        </w:rPr>
        <w:t xml:space="preserve">This group observes all </w:t>
      </w:r>
      <w:r w:rsidR="00E26461" w:rsidRPr="00E26461">
        <w:rPr>
          <w:sz w:val="24"/>
          <w:szCs w:val="24"/>
          <w:u w:val="single"/>
          <w:lang w:val="en-GB"/>
        </w:rPr>
        <w:t>5</w:t>
      </w:r>
      <w:r w:rsidRPr="00E26461">
        <w:rPr>
          <w:sz w:val="24"/>
          <w:szCs w:val="24"/>
          <w:u w:val="single"/>
          <w:lang w:val="en-GB"/>
        </w:rPr>
        <w:t xml:space="preserve"> basic Islamic obligations</w:t>
      </w:r>
      <w:r w:rsidRPr="00E26461">
        <w:rPr>
          <w:sz w:val="24"/>
          <w:szCs w:val="24"/>
          <w:lang w:val="en-GB"/>
        </w:rPr>
        <w:t xml:space="preserve"> such </w:t>
      </w:r>
      <w:r w:rsidR="004570FA" w:rsidRPr="00E26461">
        <w:rPr>
          <w:sz w:val="24"/>
          <w:szCs w:val="24"/>
          <w:lang w:val="en-GB"/>
        </w:rPr>
        <w:t>as:</w:t>
      </w:r>
    </w:p>
    <w:p w14:paraId="7A4142D7" w14:textId="6D415F91" w:rsidR="00FF499D" w:rsidRDefault="00FF499D" w:rsidP="00FF499D">
      <w:pPr>
        <w:pStyle w:val="ListParagraph"/>
        <w:rPr>
          <w:sz w:val="24"/>
          <w:szCs w:val="24"/>
          <w:lang w:val="en-GB"/>
        </w:rPr>
      </w:pPr>
      <w:r>
        <w:rPr>
          <w:sz w:val="24"/>
          <w:szCs w:val="24"/>
          <w:lang w:val="en-GB"/>
        </w:rPr>
        <w:t xml:space="preserve">A: Shahada- Belief in Allah (One monotheistic God) &amp; his Prophets &amp; the 4 Holly Books (Torah, Psalm, Bible &amp; Quran). </w:t>
      </w:r>
    </w:p>
    <w:p w14:paraId="1D2B62F0" w14:textId="719F3225" w:rsidR="00FF499D" w:rsidRDefault="00FF499D" w:rsidP="00FF499D">
      <w:pPr>
        <w:pStyle w:val="ListParagraph"/>
        <w:rPr>
          <w:sz w:val="24"/>
          <w:szCs w:val="24"/>
          <w:lang w:val="en-GB"/>
        </w:rPr>
      </w:pPr>
      <w:r>
        <w:rPr>
          <w:sz w:val="24"/>
          <w:szCs w:val="24"/>
          <w:lang w:val="en-GB"/>
        </w:rPr>
        <w:t xml:space="preserve">B: </w:t>
      </w:r>
      <w:proofErr w:type="spellStart"/>
      <w:r w:rsidR="004570FA">
        <w:rPr>
          <w:sz w:val="24"/>
          <w:szCs w:val="24"/>
          <w:lang w:val="en-GB"/>
        </w:rPr>
        <w:t>Salaat</w:t>
      </w:r>
      <w:proofErr w:type="spellEnd"/>
      <w:r w:rsidR="004570FA">
        <w:rPr>
          <w:sz w:val="24"/>
          <w:szCs w:val="24"/>
          <w:lang w:val="en-GB"/>
        </w:rPr>
        <w:t>- The mandatory prayer performed by Muslims.</w:t>
      </w:r>
    </w:p>
    <w:p w14:paraId="4476FB65" w14:textId="77DF6AE8" w:rsidR="004570FA" w:rsidRDefault="004570FA" w:rsidP="00FF499D">
      <w:pPr>
        <w:pStyle w:val="ListParagraph"/>
        <w:rPr>
          <w:sz w:val="24"/>
          <w:szCs w:val="24"/>
          <w:lang w:val="en-GB"/>
        </w:rPr>
      </w:pPr>
      <w:r>
        <w:rPr>
          <w:sz w:val="24"/>
          <w:szCs w:val="24"/>
          <w:lang w:val="en-GB"/>
        </w:rPr>
        <w:t xml:space="preserve">C: </w:t>
      </w:r>
      <w:proofErr w:type="spellStart"/>
      <w:r>
        <w:rPr>
          <w:sz w:val="24"/>
          <w:szCs w:val="24"/>
          <w:lang w:val="en-GB"/>
        </w:rPr>
        <w:t>Saum</w:t>
      </w:r>
      <w:proofErr w:type="spellEnd"/>
      <w:r>
        <w:rPr>
          <w:sz w:val="24"/>
          <w:szCs w:val="24"/>
          <w:lang w:val="en-GB"/>
        </w:rPr>
        <w:t>- Fasting during the month of Ramadan and celebrating Eid-ul-</w:t>
      </w:r>
      <w:proofErr w:type="spellStart"/>
      <w:r>
        <w:rPr>
          <w:sz w:val="24"/>
          <w:szCs w:val="24"/>
          <w:lang w:val="en-GB"/>
        </w:rPr>
        <w:t>Fitr</w:t>
      </w:r>
      <w:proofErr w:type="spellEnd"/>
      <w:r>
        <w:rPr>
          <w:sz w:val="24"/>
          <w:szCs w:val="24"/>
          <w:lang w:val="en-GB"/>
        </w:rPr>
        <w:t xml:space="preserve"> &amp; Eid-ul-</w:t>
      </w:r>
      <w:proofErr w:type="spellStart"/>
      <w:r>
        <w:rPr>
          <w:sz w:val="24"/>
          <w:szCs w:val="24"/>
          <w:lang w:val="en-GB"/>
        </w:rPr>
        <w:t>Adha</w:t>
      </w:r>
      <w:proofErr w:type="spellEnd"/>
      <w:r>
        <w:rPr>
          <w:sz w:val="24"/>
          <w:szCs w:val="24"/>
          <w:lang w:val="en-GB"/>
        </w:rPr>
        <w:t xml:space="preserve">. </w:t>
      </w:r>
      <w:r w:rsidR="00BB023C">
        <w:rPr>
          <w:sz w:val="24"/>
          <w:szCs w:val="24"/>
          <w:lang w:val="en-GB"/>
        </w:rPr>
        <w:t xml:space="preserve">Just be mindful that Muslim women, intersex and transgenders are  not obliged to pray or fast during their periods. </w:t>
      </w:r>
    </w:p>
    <w:p w14:paraId="01C883DE" w14:textId="2DD809D6" w:rsidR="004570FA" w:rsidRDefault="004570FA" w:rsidP="00FF499D">
      <w:pPr>
        <w:pStyle w:val="ListParagraph"/>
        <w:rPr>
          <w:sz w:val="24"/>
          <w:szCs w:val="24"/>
          <w:lang w:val="en-GB"/>
        </w:rPr>
      </w:pPr>
      <w:r>
        <w:rPr>
          <w:sz w:val="24"/>
          <w:szCs w:val="24"/>
          <w:lang w:val="en-GB"/>
        </w:rPr>
        <w:t xml:space="preserve">D: Hajj- Respect is given to Islamic Holy Sites recognising Pilgrimage to Mecca as a duty to Muslim should they be able to afford it. Respect is also given to holy sites of other Islamic caliphs, </w:t>
      </w:r>
      <w:proofErr w:type="spellStart"/>
      <w:r>
        <w:rPr>
          <w:sz w:val="24"/>
          <w:szCs w:val="24"/>
          <w:lang w:val="en-GB"/>
        </w:rPr>
        <w:t>sahabas</w:t>
      </w:r>
      <w:proofErr w:type="spellEnd"/>
      <w:r>
        <w:rPr>
          <w:sz w:val="24"/>
          <w:szCs w:val="24"/>
          <w:lang w:val="en-GB"/>
        </w:rPr>
        <w:t>, saints and scholars.</w:t>
      </w:r>
    </w:p>
    <w:p w14:paraId="474ECC8C" w14:textId="77777777" w:rsidR="00E26461" w:rsidRDefault="004570FA" w:rsidP="00E26461">
      <w:pPr>
        <w:pStyle w:val="ListParagraph"/>
        <w:rPr>
          <w:sz w:val="24"/>
          <w:szCs w:val="24"/>
          <w:lang w:val="en-GB"/>
        </w:rPr>
      </w:pPr>
      <w:r>
        <w:rPr>
          <w:sz w:val="24"/>
          <w:szCs w:val="24"/>
          <w:lang w:val="en-GB"/>
        </w:rPr>
        <w:t xml:space="preserve">E: Zakat- Charity (done in various forms, not just monetarily) and Community Service participation is encouraged in the group, whether individually or collectively. </w:t>
      </w:r>
    </w:p>
    <w:p w14:paraId="47538239" w14:textId="0690AE06" w:rsidR="003469CB" w:rsidRDefault="00F97548" w:rsidP="00E26461">
      <w:pPr>
        <w:pStyle w:val="ListParagraph"/>
        <w:numPr>
          <w:ilvl w:val="0"/>
          <w:numId w:val="9"/>
        </w:numPr>
        <w:rPr>
          <w:sz w:val="24"/>
          <w:szCs w:val="24"/>
          <w:lang w:val="en-GB"/>
        </w:rPr>
      </w:pPr>
      <w:r w:rsidRPr="00E26461">
        <w:rPr>
          <w:sz w:val="24"/>
          <w:szCs w:val="24"/>
          <w:lang w:val="en-GB"/>
        </w:rPr>
        <w:t xml:space="preserve">We encourage </w:t>
      </w:r>
      <w:r w:rsidRPr="00E26461">
        <w:rPr>
          <w:sz w:val="24"/>
          <w:szCs w:val="24"/>
          <w:u w:val="single"/>
          <w:lang w:val="en-GB"/>
        </w:rPr>
        <w:t>donations</w:t>
      </w:r>
      <w:r w:rsidRPr="00E26461">
        <w:rPr>
          <w:sz w:val="24"/>
          <w:szCs w:val="24"/>
          <w:lang w:val="en-GB"/>
        </w:rPr>
        <w:t xml:space="preserve"> such as Quran, prayer mats, tasbih, prayer caps, hijab (headscarf), White Shroud (</w:t>
      </w:r>
      <w:proofErr w:type="spellStart"/>
      <w:r w:rsidRPr="00E26461">
        <w:rPr>
          <w:sz w:val="24"/>
          <w:szCs w:val="24"/>
          <w:lang w:val="en-GB"/>
        </w:rPr>
        <w:t>Kaffan</w:t>
      </w:r>
      <w:proofErr w:type="spellEnd"/>
      <w:r w:rsidRPr="00E26461">
        <w:rPr>
          <w:sz w:val="24"/>
          <w:szCs w:val="24"/>
          <w:lang w:val="en-GB"/>
        </w:rPr>
        <w:t xml:space="preserve"> for burial services) and Islamic books regarding social justice no matter which school of thought. </w:t>
      </w:r>
    </w:p>
    <w:p w14:paraId="7770CA8F" w14:textId="24D07F5F" w:rsidR="00E26461" w:rsidRDefault="00E26461" w:rsidP="00E26461">
      <w:pPr>
        <w:pStyle w:val="ListParagraph"/>
        <w:numPr>
          <w:ilvl w:val="0"/>
          <w:numId w:val="9"/>
        </w:numPr>
        <w:rPr>
          <w:sz w:val="24"/>
          <w:szCs w:val="24"/>
          <w:lang w:val="en-GB"/>
        </w:rPr>
      </w:pPr>
      <w:r>
        <w:rPr>
          <w:sz w:val="24"/>
          <w:szCs w:val="24"/>
          <w:lang w:val="en-GB"/>
        </w:rPr>
        <w:t xml:space="preserve">Only </w:t>
      </w:r>
      <w:r w:rsidRPr="00E26461">
        <w:rPr>
          <w:sz w:val="24"/>
          <w:szCs w:val="24"/>
          <w:u w:val="single"/>
          <w:lang w:val="en-GB"/>
        </w:rPr>
        <w:t xml:space="preserve">Halal </w:t>
      </w:r>
      <w:r>
        <w:rPr>
          <w:sz w:val="24"/>
          <w:szCs w:val="24"/>
          <w:lang w:val="en-GB"/>
        </w:rPr>
        <w:t>or Kosher or Vegetarian food is to be served for the members of this group.</w:t>
      </w:r>
      <w:r w:rsidR="00AC72AB">
        <w:rPr>
          <w:sz w:val="24"/>
          <w:szCs w:val="24"/>
          <w:lang w:val="en-GB"/>
        </w:rPr>
        <w:t xml:space="preserve"> No alcohol or drugs are served in this space. </w:t>
      </w:r>
    </w:p>
    <w:p w14:paraId="098251F1" w14:textId="6736AB78" w:rsidR="00E26461" w:rsidRDefault="00E26461" w:rsidP="00E26461">
      <w:pPr>
        <w:pStyle w:val="ListParagraph"/>
        <w:numPr>
          <w:ilvl w:val="0"/>
          <w:numId w:val="9"/>
        </w:numPr>
        <w:rPr>
          <w:sz w:val="24"/>
          <w:szCs w:val="24"/>
          <w:lang w:val="en-GB"/>
        </w:rPr>
      </w:pPr>
      <w:r>
        <w:rPr>
          <w:sz w:val="24"/>
          <w:szCs w:val="24"/>
          <w:lang w:val="en-GB"/>
        </w:rPr>
        <w:t xml:space="preserve">Group members have the right to withdraw meetings/ panel discussions if the timing clashes with their prayer timings, cultural and/or religious days of observance. We encourage LGBT+ community to be mindful of interfaith LGBT+ religious obligations. </w:t>
      </w:r>
    </w:p>
    <w:p w14:paraId="2A25E223" w14:textId="24A85560" w:rsidR="00E26461" w:rsidRDefault="00E26461" w:rsidP="00E26461">
      <w:pPr>
        <w:pStyle w:val="ListParagraph"/>
        <w:numPr>
          <w:ilvl w:val="0"/>
          <w:numId w:val="9"/>
        </w:numPr>
        <w:rPr>
          <w:sz w:val="24"/>
          <w:szCs w:val="24"/>
          <w:lang w:val="en-GB"/>
        </w:rPr>
      </w:pPr>
      <w:r>
        <w:rPr>
          <w:sz w:val="24"/>
          <w:szCs w:val="24"/>
          <w:lang w:val="en-GB"/>
        </w:rPr>
        <w:t xml:space="preserve">Female members of the group have the right to ask access to separate space if uncomfortable with male members of the group. </w:t>
      </w:r>
    </w:p>
    <w:p w14:paraId="68E00EF3" w14:textId="7950C67A" w:rsidR="00E26461" w:rsidRDefault="00400EBD" w:rsidP="00E26461">
      <w:pPr>
        <w:pStyle w:val="ListParagraph"/>
        <w:numPr>
          <w:ilvl w:val="0"/>
          <w:numId w:val="9"/>
        </w:numPr>
        <w:rPr>
          <w:sz w:val="24"/>
          <w:szCs w:val="24"/>
          <w:lang w:val="en-GB"/>
        </w:rPr>
      </w:pPr>
      <w:r>
        <w:rPr>
          <w:sz w:val="24"/>
          <w:szCs w:val="24"/>
          <w:lang w:val="en-GB"/>
        </w:rPr>
        <w:t xml:space="preserve">Prayer rooms and water access in the toilet is to be provided for the members to perform ablution and prayer. </w:t>
      </w:r>
    </w:p>
    <w:p w14:paraId="2F08E0C2" w14:textId="001793CB" w:rsidR="00E26461" w:rsidRPr="00E26461" w:rsidRDefault="00E26461" w:rsidP="00E26461">
      <w:pPr>
        <w:pStyle w:val="ListParagraph"/>
        <w:numPr>
          <w:ilvl w:val="0"/>
          <w:numId w:val="9"/>
        </w:numPr>
        <w:rPr>
          <w:sz w:val="24"/>
          <w:szCs w:val="24"/>
          <w:lang w:val="en-GB"/>
        </w:rPr>
      </w:pPr>
      <w:r>
        <w:rPr>
          <w:sz w:val="24"/>
          <w:szCs w:val="24"/>
          <w:lang w:val="en-GB"/>
        </w:rPr>
        <w:t xml:space="preserve">We welcome non-Muslim LGBT+ to observe our religious practices and learn about the diversity within Islam represented harmoniously. </w:t>
      </w:r>
    </w:p>
    <w:p w14:paraId="2400C110" w14:textId="77777777" w:rsidR="00A334FB" w:rsidRDefault="00A334FB" w:rsidP="00FC5603">
      <w:pPr>
        <w:rPr>
          <w:b/>
          <w:bCs/>
          <w:sz w:val="32"/>
          <w:szCs w:val="32"/>
          <w:lang w:val="en-GB"/>
        </w:rPr>
      </w:pPr>
    </w:p>
    <w:sectPr w:rsidR="00A334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CE1A" w14:textId="77777777" w:rsidR="007F3767" w:rsidRDefault="007F3767" w:rsidP="005D27F4">
      <w:pPr>
        <w:spacing w:after="0" w:line="240" w:lineRule="auto"/>
      </w:pPr>
      <w:r>
        <w:separator/>
      </w:r>
    </w:p>
  </w:endnote>
  <w:endnote w:type="continuationSeparator" w:id="0">
    <w:p w14:paraId="2B238C0F" w14:textId="77777777" w:rsidR="007F3767" w:rsidRDefault="007F3767" w:rsidP="005D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043472"/>
      <w:docPartObj>
        <w:docPartGallery w:val="Page Numbers (Bottom of Page)"/>
        <w:docPartUnique/>
      </w:docPartObj>
    </w:sdtPr>
    <w:sdtEndPr>
      <w:rPr>
        <w:noProof/>
      </w:rPr>
    </w:sdtEndPr>
    <w:sdtContent>
      <w:p w14:paraId="5B16E654" w14:textId="3FEEE42C" w:rsidR="00106A6F" w:rsidRDefault="00106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72575" w14:textId="77777777" w:rsidR="00106A6F" w:rsidRDefault="0010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A071" w14:textId="77777777" w:rsidR="007F3767" w:rsidRDefault="007F3767" w:rsidP="005D27F4">
      <w:pPr>
        <w:spacing w:after="0" w:line="240" w:lineRule="auto"/>
      </w:pPr>
      <w:r>
        <w:separator/>
      </w:r>
    </w:p>
  </w:footnote>
  <w:footnote w:type="continuationSeparator" w:id="0">
    <w:p w14:paraId="37F5550E" w14:textId="77777777" w:rsidR="007F3767" w:rsidRDefault="007F3767" w:rsidP="005D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BE96" w14:textId="4A64954A" w:rsidR="00106A6F" w:rsidRPr="005D27F4" w:rsidRDefault="00106A6F">
    <w:pPr>
      <w:pStyle w:val="Header"/>
      <w:rPr>
        <w:b/>
        <w:bCs/>
        <w:sz w:val="20"/>
        <w:szCs w:val="20"/>
      </w:rPr>
    </w:pPr>
    <w:r w:rsidRPr="005D27F4">
      <w:rPr>
        <w:b/>
        <w:bCs/>
        <w:sz w:val="20"/>
        <w:szCs w:val="20"/>
      </w:rPr>
      <w:t>Contribution: Rida A. Khan</w:t>
    </w:r>
    <w:r w:rsidRPr="005D27F4">
      <w:rPr>
        <w:b/>
        <w:bCs/>
        <w:sz w:val="20"/>
        <w:szCs w:val="20"/>
      </w:rPr>
      <w:ptab w:relativeTo="margin" w:alignment="center" w:leader="none"/>
    </w:r>
    <w:r w:rsidRPr="005D27F4">
      <w:rPr>
        <w:b/>
        <w:bCs/>
        <w:sz w:val="20"/>
        <w:szCs w:val="20"/>
      </w:rPr>
      <w:t>DRAFT A</w:t>
    </w:r>
    <w:r w:rsidRPr="005D27F4">
      <w:rPr>
        <w:b/>
        <w:bCs/>
        <w:sz w:val="20"/>
        <w:szCs w:val="20"/>
      </w:rPr>
      <w:ptab w:relativeTo="margin" w:alignment="right" w:leader="none"/>
    </w:r>
    <w:r w:rsidRPr="005D27F4">
      <w:rPr>
        <w:b/>
        <w:bCs/>
        <w:sz w:val="20"/>
        <w:szCs w:val="20"/>
      </w:rPr>
      <w:t>4/5/2020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BB2"/>
    <w:multiLevelType w:val="hybridMultilevel"/>
    <w:tmpl w:val="419EC57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C57546"/>
    <w:multiLevelType w:val="hybridMultilevel"/>
    <w:tmpl w:val="5086B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E4905"/>
    <w:multiLevelType w:val="hybridMultilevel"/>
    <w:tmpl w:val="1A7C85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F7B9D"/>
    <w:multiLevelType w:val="hybridMultilevel"/>
    <w:tmpl w:val="0CD223C0"/>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11727924"/>
    <w:multiLevelType w:val="hybridMultilevel"/>
    <w:tmpl w:val="51B8517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38001A"/>
    <w:multiLevelType w:val="hybridMultilevel"/>
    <w:tmpl w:val="3A007C4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AF5699"/>
    <w:multiLevelType w:val="hybridMultilevel"/>
    <w:tmpl w:val="EA1604F8"/>
    <w:lvl w:ilvl="0" w:tplc="0C090001">
      <w:start w:val="1"/>
      <w:numFmt w:val="bullet"/>
      <w:lvlText w:val=""/>
      <w:lvlJc w:val="left"/>
      <w:pPr>
        <w:ind w:left="765" w:hanging="360"/>
      </w:pPr>
      <w:rPr>
        <w:rFonts w:ascii="Symbol" w:hAnsi="Symbol" w:cs="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7" w15:restartNumberingAfterBreak="0">
    <w:nsid w:val="55CB15CF"/>
    <w:multiLevelType w:val="hybridMultilevel"/>
    <w:tmpl w:val="9B8480EE"/>
    <w:lvl w:ilvl="0" w:tplc="0C090001">
      <w:start w:val="1"/>
      <w:numFmt w:val="bullet"/>
      <w:lvlText w:val=""/>
      <w:lvlJc w:val="left"/>
      <w:pPr>
        <w:ind w:left="765" w:hanging="360"/>
      </w:pPr>
      <w:rPr>
        <w:rFonts w:ascii="Symbol" w:hAnsi="Symbol" w:cs="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8" w15:restartNumberingAfterBreak="0">
    <w:nsid w:val="56E556CF"/>
    <w:multiLevelType w:val="multilevel"/>
    <w:tmpl w:val="FA90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E0F17"/>
    <w:multiLevelType w:val="hybridMultilevel"/>
    <w:tmpl w:val="51CC4F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E2A4D20"/>
    <w:multiLevelType w:val="hybridMultilevel"/>
    <w:tmpl w:val="FD2AC3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F83A38"/>
    <w:multiLevelType w:val="hybridMultilevel"/>
    <w:tmpl w:val="FD2AC3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BD10C3"/>
    <w:multiLevelType w:val="hybridMultilevel"/>
    <w:tmpl w:val="6D7242D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0C5EC3"/>
    <w:multiLevelType w:val="hybridMultilevel"/>
    <w:tmpl w:val="4CAAA11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9FE5DF3"/>
    <w:multiLevelType w:val="hybridMultilevel"/>
    <w:tmpl w:val="1F52E90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8"/>
  </w:num>
  <w:num w:numId="4">
    <w:abstractNumId w:val="5"/>
  </w:num>
  <w:num w:numId="5">
    <w:abstractNumId w:val="6"/>
  </w:num>
  <w:num w:numId="6">
    <w:abstractNumId w:val="13"/>
  </w:num>
  <w:num w:numId="7">
    <w:abstractNumId w:val="7"/>
  </w:num>
  <w:num w:numId="8">
    <w:abstractNumId w:val="9"/>
  </w:num>
  <w:num w:numId="9">
    <w:abstractNumId w:val="1"/>
  </w:num>
  <w:num w:numId="10">
    <w:abstractNumId w:val="14"/>
  </w:num>
  <w:num w:numId="11">
    <w:abstractNumId w:val="11"/>
  </w:num>
  <w:num w:numId="12">
    <w:abstractNumId w:val="4"/>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9F"/>
    <w:rsid w:val="00106A6F"/>
    <w:rsid w:val="002575C1"/>
    <w:rsid w:val="003042EF"/>
    <w:rsid w:val="003469CB"/>
    <w:rsid w:val="00384C8B"/>
    <w:rsid w:val="003C5935"/>
    <w:rsid w:val="00400EBD"/>
    <w:rsid w:val="00451803"/>
    <w:rsid w:val="004570FA"/>
    <w:rsid w:val="00521C2B"/>
    <w:rsid w:val="005D27F4"/>
    <w:rsid w:val="005E6CE2"/>
    <w:rsid w:val="006C139D"/>
    <w:rsid w:val="007D0AEE"/>
    <w:rsid w:val="007F3767"/>
    <w:rsid w:val="0086751B"/>
    <w:rsid w:val="009A7D23"/>
    <w:rsid w:val="009F253F"/>
    <w:rsid w:val="00A1231C"/>
    <w:rsid w:val="00A334FB"/>
    <w:rsid w:val="00A90FDF"/>
    <w:rsid w:val="00AB6117"/>
    <w:rsid w:val="00AC72AB"/>
    <w:rsid w:val="00AD0C4D"/>
    <w:rsid w:val="00AE5594"/>
    <w:rsid w:val="00B46FD5"/>
    <w:rsid w:val="00BB023C"/>
    <w:rsid w:val="00C50C13"/>
    <w:rsid w:val="00C645EE"/>
    <w:rsid w:val="00CF413C"/>
    <w:rsid w:val="00D5203A"/>
    <w:rsid w:val="00DC137A"/>
    <w:rsid w:val="00E26461"/>
    <w:rsid w:val="00E31F6F"/>
    <w:rsid w:val="00E928CC"/>
    <w:rsid w:val="00EB3B28"/>
    <w:rsid w:val="00EB599F"/>
    <w:rsid w:val="00F936AF"/>
    <w:rsid w:val="00F97548"/>
    <w:rsid w:val="00FC5603"/>
    <w:rsid w:val="00FF4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CAC7"/>
  <w15:chartTrackingRefBased/>
  <w15:docId w15:val="{6787D743-7D33-4CF8-B1FC-E5E79F74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9F"/>
    <w:pPr>
      <w:ind w:left="720"/>
      <w:contextualSpacing/>
    </w:pPr>
  </w:style>
  <w:style w:type="paragraph" w:styleId="Header">
    <w:name w:val="header"/>
    <w:basedOn w:val="Normal"/>
    <w:link w:val="HeaderChar"/>
    <w:uiPriority w:val="99"/>
    <w:unhideWhenUsed/>
    <w:rsid w:val="005D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F4"/>
  </w:style>
  <w:style w:type="paragraph" w:styleId="Footer">
    <w:name w:val="footer"/>
    <w:basedOn w:val="Normal"/>
    <w:link w:val="FooterChar"/>
    <w:uiPriority w:val="99"/>
    <w:unhideWhenUsed/>
    <w:rsid w:val="005D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F4"/>
  </w:style>
  <w:style w:type="table" w:styleId="TableGrid">
    <w:name w:val="Table Grid"/>
    <w:basedOn w:val="TableNormal"/>
    <w:uiPriority w:val="39"/>
    <w:rsid w:val="00AB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6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8045">
      <w:bodyDiv w:val="1"/>
      <w:marLeft w:val="0"/>
      <w:marRight w:val="0"/>
      <w:marTop w:val="0"/>
      <w:marBottom w:val="0"/>
      <w:divBdr>
        <w:top w:val="none" w:sz="0" w:space="0" w:color="auto"/>
        <w:left w:val="none" w:sz="0" w:space="0" w:color="auto"/>
        <w:bottom w:val="none" w:sz="0" w:space="0" w:color="auto"/>
        <w:right w:val="none" w:sz="0" w:space="0" w:color="auto"/>
      </w:divBdr>
    </w:div>
    <w:div w:id="931398750">
      <w:bodyDiv w:val="1"/>
      <w:marLeft w:val="0"/>
      <w:marRight w:val="0"/>
      <w:marTop w:val="0"/>
      <w:marBottom w:val="0"/>
      <w:divBdr>
        <w:top w:val="none" w:sz="0" w:space="0" w:color="auto"/>
        <w:left w:val="none" w:sz="0" w:space="0" w:color="auto"/>
        <w:bottom w:val="none" w:sz="0" w:space="0" w:color="auto"/>
        <w:right w:val="none" w:sz="0" w:space="0" w:color="auto"/>
      </w:divBdr>
    </w:div>
    <w:div w:id="1170606916">
      <w:bodyDiv w:val="1"/>
      <w:marLeft w:val="0"/>
      <w:marRight w:val="0"/>
      <w:marTop w:val="0"/>
      <w:marBottom w:val="0"/>
      <w:divBdr>
        <w:top w:val="none" w:sz="0" w:space="0" w:color="auto"/>
        <w:left w:val="none" w:sz="0" w:space="0" w:color="auto"/>
        <w:bottom w:val="none" w:sz="0" w:space="0" w:color="auto"/>
        <w:right w:val="none" w:sz="0" w:space="0" w:color="auto"/>
      </w:divBdr>
    </w:div>
    <w:div w:id="20952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hics.org/resources/free-toolkit/definition-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Khan</dc:creator>
  <cp:keywords/>
  <dc:description/>
  <cp:lastModifiedBy>Rida Khan</cp:lastModifiedBy>
  <cp:revision>16</cp:revision>
  <dcterms:created xsi:type="dcterms:W3CDTF">2020-05-03T13:46:00Z</dcterms:created>
  <dcterms:modified xsi:type="dcterms:W3CDTF">2020-08-04T15:57:00Z</dcterms:modified>
</cp:coreProperties>
</file>